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82" w:rsidRPr="00B446F8" w:rsidRDefault="00773382">
      <w:pPr>
        <w:rPr>
          <w:b/>
          <w:i/>
          <w:iCs/>
          <w:sz w:val="32"/>
        </w:rPr>
      </w:pPr>
      <w:r w:rsidRPr="00B446F8">
        <w:rPr>
          <w:b/>
          <w:i/>
          <w:iCs/>
          <w:sz w:val="32"/>
        </w:rPr>
        <w:t>Chapter 5: Beast from Water</w:t>
      </w:r>
    </w:p>
    <w:p w:rsidR="00773382" w:rsidRPr="00B446F8" w:rsidRDefault="00773382">
      <w:pPr>
        <w:rPr>
          <w:i/>
          <w:iCs/>
          <w:sz w:val="32"/>
        </w:rPr>
      </w:pPr>
    </w:p>
    <w:p w:rsidR="008906DA" w:rsidRPr="00B446F8" w:rsidRDefault="00B446F8">
      <w:pPr>
        <w:rPr>
          <w:iCs/>
          <w:sz w:val="32"/>
        </w:rPr>
      </w:pPr>
      <w:r>
        <w:rPr>
          <w:iCs/>
          <w:sz w:val="32"/>
        </w:rPr>
        <w:t>“</w:t>
      </w:r>
      <w:r w:rsidR="00773382" w:rsidRPr="00B446F8">
        <w:rPr>
          <w:iCs/>
          <w:sz w:val="32"/>
        </w:rPr>
        <w:t xml:space="preserve">Jack was the first to make </w:t>
      </w:r>
      <w:proofErr w:type="gramStart"/>
      <w:r w:rsidR="00773382" w:rsidRPr="00B446F8">
        <w:rPr>
          <w:iCs/>
          <w:sz w:val="32"/>
        </w:rPr>
        <w:t>himself</w:t>
      </w:r>
      <w:proofErr w:type="gramEnd"/>
      <w:r w:rsidR="00773382" w:rsidRPr="00B446F8">
        <w:rPr>
          <w:iCs/>
          <w:sz w:val="32"/>
        </w:rPr>
        <w:t xml:space="preserve"> heard. He had not got the conch and thus spoke against the rules; but nobody minded.</w:t>
      </w:r>
      <w:r>
        <w:rPr>
          <w:iCs/>
          <w:sz w:val="32"/>
        </w:rPr>
        <w:t>”</w:t>
      </w:r>
    </w:p>
    <w:p w:rsidR="00773382" w:rsidRDefault="00773382">
      <w:pPr>
        <w:rPr>
          <w:iCs/>
          <w:sz w:val="32"/>
        </w:rPr>
      </w:pPr>
    </w:p>
    <w:p w:rsidR="00B446F8" w:rsidRPr="00B446F8" w:rsidRDefault="00B446F8">
      <w:pPr>
        <w:rPr>
          <w:iCs/>
          <w:sz w:val="32"/>
        </w:rPr>
      </w:pPr>
    </w:p>
    <w:p w:rsidR="00773382" w:rsidRPr="00B446F8" w:rsidRDefault="00773382">
      <w:pPr>
        <w:rPr>
          <w:iCs/>
          <w:sz w:val="32"/>
        </w:rPr>
      </w:pPr>
      <w:r w:rsidRPr="00B446F8">
        <w:rPr>
          <w:iCs/>
          <w:sz w:val="32"/>
        </w:rPr>
        <w:t>“With a convulsion of the mind, Ralph discovered dirt and decay, understood how much he disliked perpetually flicking the tangled hair out of his eyes, and at last, when the sun was gone, rolling noisily to rest among dry leaves” (76-77).</w:t>
      </w:r>
    </w:p>
    <w:p w:rsidR="00773382" w:rsidRDefault="00773382">
      <w:pPr>
        <w:rPr>
          <w:iCs/>
          <w:sz w:val="32"/>
        </w:rPr>
      </w:pPr>
    </w:p>
    <w:p w:rsidR="00B446F8" w:rsidRPr="00B446F8" w:rsidRDefault="00B446F8">
      <w:pPr>
        <w:rPr>
          <w:iCs/>
          <w:sz w:val="32"/>
        </w:rPr>
      </w:pPr>
    </w:p>
    <w:p w:rsidR="00773382" w:rsidRPr="00B446F8" w:rsidRDefault="00773382">
      <w:pPr>
        <w:rPr>
          <w:iCs/>
          <w:sz w:val="32"/>
        </w:rPr>
      </w:pPr>
      <w:r w:rsidRPr="00B446F8">
        <w:rPr>
          <w:iCs/>
          <w:sz w:val="32"/>
        </w:rPr>
        <w:t>“Again he fell into that strange mood of speculation that was so foreign to him. If faces were different when lit from above or below –what was a face? What was anything?” (78)</w:t>
      </w:r>
    </w:p>
    <w:p w:rsidR="00773382" w:rsidRDefault="00773382">
      <w:pPr>
        <w:rPr>
          <w:iCs/>
          <w:sz w:val="32"/>
        </w:rPr>
      </w:pPr>
    </w:p>
    <w:p w:rsidR="00B446F8" w:rsidRPr="00B446F8" w:rsidRDefault="00B446F8">
      <w:pPr>
        <w:rPr>
          <w:iCs/>
          <w:sz w:val="32"/>
        </w:rPr>
      </w:pPr>
    </w:p>
    <w:p w:rsidR="00773382" w:rsidRPr="00B446F8" w:rsidRDefault="00773382" w:rsidP="00773382">
      <w:pPr>
        <w:ind w:firstLine="720"/>
        <w:rPr>
          <w:iCs/>
          <w:sz w:val="32"/>
        </w:rPr>
      </w:pPr>
      <w:r w:rsidRPr="00B446F8">
        <w:rPr>
          <w:iCs/>
          <w:sz w:val="32"/>
        </w:rPr>
        <w:t xml:space="preserve">“… I know there isn’t </w:t>
      </w:r>
      <w:proofErr w:type="gramStart"/>
      <w:r w:rsidRPr="00B446F8">
        <w:rPr>
          <w:iCs/>
          <w:sz w:val="32"/>
        </w:rPr>
        <w:t>no</w:t>
      </w:r>
      <w:proofErr w:type="gramEnd"/>
      <w:r w:rsidRPr="00B446F8">
        <w:rPr>
          <w:iCs/>
          <w:sz w:val="32"/>
        </w:rPr>
        <w:t xml:space="preserve"> beast – not with claws and all that, I mean – but I know there isn’t no fear, either.”</w:t>
      </w:r>
    </w:p>
    <w:p w:rsidR="00773382" w:rsidRPr="00B446F8" w:rsidRDefault="00773382">
      <w:pPr>
        <w:rPr>
          <w:iCs/>
          <w:sz w:val="32"/>
        </w:rPr>
      </w:pPr>
      <w:r w:rsidRPr="00B446F8">
        <w:rPr>
          <w:iCs/>
          <w:sz w:val="32"/>
        </w:rPr>
        <w:tab/>
        <w:t>Piggy paused.</w:t>
      </w:r>
    </w:p>
    <w:p w:rsidR="00773382" w:rsidRPr="00B446F8" w:rsidRDefault="00773382">
      <w:pPr>
        <w:rPr>
          <w:iCs/>
          <w:sz w:val="32"/>
        </w:rPr>
      </w:pPr>
      <w:r w:rsidRPr="00B446F8">
        <w:rPr>
          <w:iCs/>
          <w:sz w:val="32"/>
        </w:rPr>
        <w:tab/>
        <w:t xml:space="preserve">“Unless—“ </w:t>
      </w:r>
    </w:p>
    <w:p w:rsidR="00773382" w:rsidRPr="00B446F8" w:rsidRDefault="00773382">
      <w:pPr>
        <w:rPr>
          <w:iCs/>
          <w:sz w:val="32"/>
        </w:rPr>
      </w:pPr>
      <w:r w:rsidRPr="00B446F8">
        <w:rPr>
          <w:iCs/>
          <w:sz w:val="32"/>
        </w:rPr>
        <w:tab/>
        <w:t>Ralph moved restlessly.</w:t>
      </w:r>
    </w:p>
    <w:p w:rsidR="00773382" w:rsidRPr="00B446F8" w:rsidRDefault="00773382">
      <w:pPr>
        <w:rPr>
          <w:iCs/>
          <w:sz w:val="32"/>
        </w:rPr>
      </w:pPr>
      <w:r w:rsidRPr="00B446F8">
        <w:rPr>
          <w:iCs/>
          <w:sz w:val="32"/>
        </w:rPr>
        <w:tab/>
        <w:t>“Unless what?”</w:t>
      </w:r>
    </w:p>
    <w:p w:rsidR="00773382" w:rsidRPr="00B446F8" w:rsidRDefault="00773382">
      <w:pPr>
        <w:rPr>
          <w:iCs/>
          <w:sz w:val="32"/>
        </w:rPr>
      </w:pPr>
      <w:r w:rsidRPr="00B446F8">
        <w:rPr>
          <w:iCs/>
          <w:sz w:val="32"/>
        </w:rPr>
        <w:tab/>
      </w:r>
      <w:proofErr w:type="gramStart"/>
      <w:r w:rsidRPr="00B446F8">
        <w:rPr>
          <w:iCs/>
          <w:sz w:val="32"/>
        </w:rPr>
        <w:t>“Unless we get frightened of people” (84).</w:t>
      </w:r>
      <w:proofErr w:type="gramEnd"/>
    </w:p>
    <w:p w:rsidR="00773382" w:rsidRDefault="00773382">
      <w:pPr>
        <w:rPr>
          <w:iCs/>
          <w:sz w:val="32"/>
        </w:rPr>
      </w:pPr>
    </w:p>
    <w:p w:rsidR="00B446F8" w:rsidRPr="00B446F8" w:rsidRDefault="00B446F8">
      <w:pPr>
        <w:rPr>
          <w:iCs/>
          <w:sz w:val="32"/>
        </w:rPr>
      </w:pPr>
    </w:p>
    <w:p w:rsidR="00773382" w:rsidRPr="00B446F8" w:rsidRDefault="00773382">
      <w:pPr>
        <w:rPr>
          <w:iCs/>
          <w:sz w:val="32"/>
        </w:rPr>
      </w:pPr>
      <w:r w:rsidRPr="00B446F8">
        <w:rPr>
          <w:iCs/>
          <w:sz w:val="32"/>
        </w:rPr>
        <w:t>“Perhaps that’s what the beast is—a ghost” (90).</w:t>
      </w:r>
    </w:p>
    <w:p w:rsidR="00773382" w:rsidRPr="00B446F8" w:rsidRDefault="00773382">
      <w:pPr>
        <w:rPr>
          <w:iCs/>
          <w:sz w:val="32"/>
        </w:rPr>
      </w:pPr>
    </w:p>
    <w:p w:rsidR="00773382" w:rsidRPr="00B446F8" w:rsidRDefault="00773382">
      <w:pPr>
        <w:rPr>
          <w:sz w:val="32"/>
        </w:rPr>
      </w:pPr>
      <w:r w:rsidRPr="00B446F8">
        <w:rPr>
          <w:sz w:val="32"/>
        </w:rPr>
        <w:lastRenderedPageBreak/>
        <w:t xml:space="preserve">“What are we? </w:t>
      </w:r>
      <w:proofErr w:type="gramStart"/>
      <w:r w:rsidRPr="00B446F8">
        <w:rPr>
          <w:sz w:val="32"/>
        </w:rPr>
        <w:t>Humans?</w:t>
      </w:r>
      <w:proofErr w:type="gramEnd"/>
      <w:r w:rsidRPr="00B446F8">
        <w:rPr>
          <w:sz w:val="32"/>
        </w:rPr>
        <w:t xml:space="preserve"> </w:t>
      </w:r>
      <w:proofErr w:type="gramStart"/>
      <w:r w:rsidRPr="00B446F8">
        <w:rPr>
          <w:sz w:val="32"/>
        </w:rPr>
        <w:t>Or animals?</w:t>
      </w:r>
      <w:proofErr w:type="gramEnd"/>
      <w:r w:rsidRPr="00B446F8">
        <w:rPr>
          <w:sz w:val="32"/>
        </w:rPr>
        <w:t xml:space="preserve"> Or Savages? </w:t>
      </w:r>
      <w:proofErr w:type="gramStart"/>
      <w:r w:rsidRPr="00B446F8">
        <w:rPr>
          <w:sz w:val="32"/>
        </w:rPr>
        <w:t>What’s grownups</w:t>
      </w:r>
      <w:proofErr w:type="gramEnd"/>
      <w:r w:rsidRPr="00B446F8">
        <w:rPr>
          <w:sz w:val="32"/>
        </w:rPr>
        <w:t xml:space="preserve"> going to think? Going off—hunting pigs—letting fires go out—and now!” (91)</w:t>
      </w:r>
    </w:p>
    <w:p w:rsidR="00773382" w:rsidRDefault="00773382">
      <w:pPr>
        <w:rPr>
          <w:sz w:val="32"/>
        </w:rPr>
      </w:pPr>
    </w:p>
    <w:p w:rsidR="00B446F8" w:rsidRPr="00B446F8" w:rsidRDefault="00B446F8">
      <w:pPr>
        <w:rPr>
          <w:sz w:val="32"/>
        </w:rPr>
      </w:pPr>
    </w:p>
    <w:p w:rsidR="00773382" w:rsidRPr="00B446F8" w:rsidRDefault="00773382">
      <w:pPr>
        <w:rPr>
          <w:sz w:val="32"/>
        </w:rPr>
      </w:pPr>
      <w:r w:rsidRPr="00B446F8">
        <w:rPr>
          <w:sz w:val="32"/>
        </w:rPr>
        <w:t>“Because the rules are the only thing we’ve got!” (91)</w:t>
      </w:r>
    </w:p>
    <w:p w:rsidR="00773382" w:rsidRPr="00B446F8" w:rsidRDefault="00773382">
      <w:pPr>
        <w:rPr>
          <w:sz w:val="32"/>
        </w:rPr>
      </w:pPr>
    </w:p>
    <w:p w:rsidR="00773382" w:rsidRDefault="00773382">
      <w:pPr>
        <w:rPr>
          <w:b/>
          <w:sz w:val="32"/>
        </w:rPr>
      </w:pPr>
    </w:p>
    <w:p w:rsidR="00B446F8" w:rsidRPr="00B446F8" w:rsidRDefault="00B446F8">
      <w:pPr>
        <w:rPr>
          <w:b/>
          <w:sz w:val="32"/>
        </w:rPr>
      </w:pPr>
    </w:p>
    <w:p w:rsidR="00773382" w:rsidRPr="00B446F8" w:rsidRDefault="00773382">
      <w:pPr>
        <w:rPr>
          <w:b/>
          <w:i/>
          <w:sz w:val="32"/>
        </w:rPr>
      </w:pPr>
      <w:r w:rsidRPr="00B446F8">
        <w:rPr>
          <w:b/>
          <w:i/>
          <w:sz w:val="32"/>
        </w:rPr>
        <w:t>Chapter 6: Beast from Air</w:t>
      </w:r>
    </w:p>
    <w:p w:rsidR="00773382" w:rsidRDefault="00773382">
      <w:pPr>
        <w:rPr>
          <w:sz w:val="32"/>
        </w:rPr>
      </w:pPr>
    </w:p>
    <w:p w:rsidR="009D1E57" w:rsidRPr="00B446F8" w:rsidRDefault="009D1E57">
      <w:pPr>
        <w:rPr>
          <w:sz w:val="32"/>
        </w:rPr>
      </w:pPr>
    </w:p>
    <w:p w:rsidR="00773382" w:rsidRDefault="00773382">
      <w:pPr>
        <w:rPr>
          <w:sz w:val="32"/>
        </w:rPr>
      </w:pPr>
      <w:r w:rsidRPr="00B446F8">
        <w:rPr>
          <w:sz w:val="32"/>
        </w:rPr>
        <w:t>“</w:t>
      </w:r>
      <w:r w:rsidR="00B446F8" w:rsidRPr="00B446F8">
        <w:rPr>
          <w:sz w:val="32"/>
        </w:rPr>
        <w:t xml:space="preserve">We don’t need the conch anymore. We know who ought to say things” (102). </w:t>
      </w:r>
    </w:p>
    <w:p w:rsidR="009D1E57" w:rsidRPr="00B446F8" w:rsidRDefault="009D1E57">
      <w:pPr>
        <w:rPr>
          <w:sz w:val="32"/>
        </w:rPr>
      </w:pPr>
    </w:p>
    <w:p w:rsidR="00B446F8" w:rsidRPr="00B446F8" w:rsidRDefault="00B446F8">
      <w:pPr>
        <w:rPr>
          <w:sz w:val="32"/>
        </w:rPr>
      </w:pPr>
    </w:p>
    <w:p w:rsidR="00B446F8" w:rsidRPr="00B446F8" w:rsidRDefault="00B446F8">
      <w:pPr>
        <w:rPr>
          <w:b/>
          <w:i/>
          <w:sz w:val="32"/>
        </w:rPr>
      </w:pPr>
      <w:r w:rsidRPr="00B446F8">
        <w:rPr>
          <w:b/>
          <w:i/>
          <w:sz w:val="32"/>
        </w:rPr>
        <w:t>Chapter 7: Shadows and Tall Trees</w:t>
      </w:r>
    </w:p>
    <w:p w:rsidR="00B446F8" w:rsidRPr="00B446F8" w:rsidRDefault="00B446F8">
      <w:pPr>
        <w:rPr>
          <w:sz w:val="32"/>
        </w:rPr>
      </w:pPr>
    </w:p>
    <w:p w:rsidR="00B446F8" w:rsidRDefault="00B446F8">
      <w:pPr>
        <w:rPr>
          <w:sz w:val="32"/>
        </w:rPr>
      </w:pPr>
      <w:r w:rsidRPr="00B446F8">
        <w:rPr>
          <w:sz w:val="32"/>
        </w:rPr>
        <w:t>“[Ralph] would have liked to have had a pair of scissors and cut this hair – he flung the mas back –cut this filthy hair right back to half an inch. He would like to have a bath, a proper wallow with soap. He passed his tongue experimentally over his teeth and decided that a toothbrush would come in handy too. Then there were his nails…” (109)</w:t>
      </w:r>
    </w:p>
    <w:p w:rsidR="009D1E57" w:rsidRPr="00B446F8" w:rsidRDefault="009D1E57">
      <w:pPr>
        <w:rPr>
          <w:sz w:val="32"/>
        </w:rPr>
      </w:pPr>
    </w:p>
    <w:p w:rsidR="00B446F8" w:rsidRPr="00B446F8" w:rsidRDefault="00B446F8">
      <w:pPr>
        <w:rPr>
          <w:sz w:val="32"/>
        </w:rPr>
      </w:pPr>
    </w:p>
    <w:p w:rsidR="00B446F8" w:rsidRPr="00B446F8" w:rsidRDefault="00B446F8">
      <w:pPr>
        <w:rPr>
          <w:sz w:val="32"/>
        </w:rPr>
      </w:pPr>
      <w:r w:rsidRPr="00B446F8">
        <w:rPr>
          <w:sz w:val="32"/>
        </w:rPr>
        <w:t xml:space="preserve">“You’ll get back to where you came from.” </w:t>
      </w:r>
      <w:r w:rsidR="009D1E57">
        <w:rPr>
          <w:sz w:val="32"/>
        </w:rPr>
        <w:t xml:space="preserve">(111) </w:t>
      </w:r>
      <w:r w:rsidRPr="009D1E57">
        <w:rPr>
          <w:sz w:val="28"/>
        </w:rPr>
        <w:t>(</w:t>
      </w:r>
      <w:r w:rsidRPr="009D1E57">
        <w:rPr>
          <w:i/>
        </w:rPr>
        <w:t>Simon says to Ralph</w:t>
      </w:r>
      <w:r w:rsidRPr="009D1E57">
        <w:rPr>
          <w:sz w:val="28"/>
        </w:rPr>
        <w:t xml:space="preserve">) </w:t>
      </w:r>
      <w:bookmarkStart w:id="0" w:name="_GoBack"/>
      <w:bookmarkEnd w:id="0"/>
    </w:p>
    <w:p w:rsidR="00B446F8" w:rsidRDefault="00B446F8"/>
    <w:p w:rsidR="00B446F8" w:rsidRDefault="00B446F8"/>
    <w:sectPr w:rsidR="00B446F8" w:rsidSect="00B446F8">
      <w:pgSz w:w="12240" w:h="15840"/>
      <w:pgMar w:top="1440" w:right="35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82"/>
    <w:rsid w:val="00773382"/>
    <w:rsid w:val="008906DA"/>
    <w:rsid w:val="009D1E57"/>
    <w:rsid w:val="00B4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2012-09-16T22:21:00Z</dcterms:created>
  <dcterms:modified xsi:type="dcterms:W3CDTF">2012-09-16T22:42:00Z</dcterms:modified>
</cp:coreProperties>
</file>